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1F732" w14:textId="77777777" w:rsidR="00107300" w:rsidRDefault="00107300">
      <w:pPr>
        <w:sectPr w:rsidR="00107300" w:rsidSect="00221558">
          <w:headerReference w:type="default" r:id="rId7"/>
          <w:footerReference w:type="default" r:id="rId8"/>
          <w:pgSz w:w="11900" w:h="16840"/>
          <w:pgMar w:top="2410" w:right="851" w:bottom="1134" w:left="1134" w:header="567" w:footer="567" w:gutter="0"/>
          <w:cols w:space="708"/>
          <w:docGrid w:linePitch="360"/>
        </w:sectPr>
      </w:pPr>
    </w:p>
    <w:p w14:paraId="534C654C" w14:textId="2020C8FA" w:rsidR="00E175C1" w:rsidRPr="00DE608A" w:rsidRDefault="001D4289">
      <w:pPr>
        <w:rPr>
          <w:b/>
          <w:bCs/>
          <w:sz w:val="28"/>
          <w:szCs w:val="28"/>
        </w:rPr>
      </w:pPr>
      <w:r w:rsidRPr="00DE608A">
        <w:rPr>
          <w:b/>
          <w:bCs/>
          <w:sz w:val="28"/>
          <w:szCs w:val="28"/>
        </w:rPr>
        <w:t xml:space="preserve">Tecnologias de Combustão – </w:t>
      </w:r>
      <w:r w:rsidR="00BB3C04">
        <w:rPr>
          <w:b/>
          <w:bCs/>
          <w:sz w:val="28"/>
          <w:szCs w:val="28"/>
        </w:rPr>
        <w:t>Equilíbrio</w:t>
      </w:r>
      <w:r w:rsidR="001F0C28">
        <w:rPr>
          <w:b/>
          <w:bCs/>
          <w:sz w:val="28"/>
          <w:szCs w:val="28"/>
        </w:rPr>
        <w:t xml:space="preserve"> químico e poluentes</w:t>
      </w:r>
    </w:p>
    <w:p w14:paraId="7437ECC2" w14:textId="2082B7FA" w:rsidR="001D4289" w:rsidRDefault="001D4289"/>
    <w:p w14:paraId="3B35E2A2" w14:textId="77777777" w:rsidR="00DE608A" w:rsidRDefault="00DE608A" w:rsidP="00DE608A">
      <w:pPr>
        <w:spacing w:line="276" w:lineRule="auto"/>
      </w:pPr>
    </w:p>
    <w:p w14:paraId="51D8C211" w14:textId="135BEE32" w:rsidR="001D4289" w:rsidRDefault="001D4289" w:rsidP="00DE608A">
      <w:pPr>
        <w:spacing w:line="276" w:lineRule="auto"/>
      </w:pPr>
      <w:r>
        <w:t>Ficha #</w:t>
      </w:r>
      <w:r w:rsidR="001F0C28">
        <w:t>2</w:t>
      </w:r>
      <w:r w:rsidR="00DE608A">
        <w:t xml:space="preserve"> (data de entrega, em </w:t>
      </w:r>
      <w:proofErr w:type="spellStart"/>
      <w:r w:rsidR="00DE608A">
        <w:t>pdf</w:t>
      </w:r>
      <w:proofErr w:type="spellEnd"/>
      <w:r w:rsidR="00DE608A">
        <w:t>/</w:t>
      </w:r>
      <w:proofErr w:type="spellStart"/>
      <w:r w:rsidR="00DE608A">
        <w:t>excel</w:t>
      </w:r>
      <w:proofErr w:type="spellEnd"/>
      <w:r w:rsidR="00DE608A">
        <w:t xml:space="preserve">, dia </w:t>
      </w:r>
      <w:r w:rsidR="001F0C28">
        <w:t>17</w:t>
      </w:r>
      <w:r w:rsidR="00DE608A">
        <w:t xml:space="preserve"> de </w:t>
      </w:r>
      <w:proofErr w:type="gramStart"/>
      <w:r w:rsidR="001F0C28">
        <w:t>Maio</w:t>
      </w:r>
      <w:proofErr w:type="gramEnd"/>
      <w:r w:rsidR="00DE608A">
        <w:t xml:space="preserve"> 2020)</w:t>
      </w:r>
    </w:p>
    <w:p w14:paraId="7DAE0A28" w14:textId="36D8255E" w:rsidR="001D4289" w:rsidRDefault="001D4289" w:rsidP="00DE608A">
      <w:pPr>
        <w:spacing w:line="276" w:lineRule="auto"/>
      </w:pPr>
    </w:p>
    <w:p w14:paraId="1D1E5334" w14:textId="25A424F5" w:rsidR="001D4289" w:rsidRDefault="001F0C28" w:rsidP="00DE608A">
      <w:pPr>
        <w:pStyle w:val="ListParagraph"/>
        <w:numPr>
          <w:ilvl w:val="0"/>
          <w:numId w:val="2"/>
        </w:numPr>
        <w:spacing w:line="276" w:lineRule="auto"/>
      </w:pPr>
      <w:r>
        <w:t xml:space="preserve">Para a equação de equilíbrio genérica A+B </w:t>
      </w:r>
      <w:r>
        <w:sym w:font="Symbol" w:char="F0DB"/>
      </w:r>
      <w:r>
        <w:t xml:space="preserve"> C+D , deduza a seguinte igualdade, </w:t>
      </w:r>
      <w:proofErr w:type="spellStart"/>
      <w:r>
        <w:t>Kp</w:t>
      </w:r>
      <w:proofErr w:type="spellEnd"/>
      <w:r>
        <w:t>=</w:t>
      </w:r>
      <w:proofErr w:type="spellStart"/>
      <w:r>
        <w:t>kn</w:t>
      </w:r>
      <w:proofErr w:type="spellEnd"/>
      <w:r>
        <w:t>(P/</w:t>
      </w:r>
      <w:proofErr w:type="spellStart"/>
      <w:r>
        <w:t>n</w:t>
      </w:r>
      <w:r w:rsidRPr="001F0C28">
        <w:rPr>
          <w:vertAlign w:val="subscript"/>
        </w:rPr>
        <w:t>total</w:t>
      </w:r>
      <w:proofErr w:type="spellEnd"/>
      <w:r>
        <w:t>)^(</w:t>
      </w:r>
      <w:proofErr w:type="spellStart"/>
      <w:r>
        <w:t>n</w:t>
      </w:r>
      <w:r w:rsidRPr="001F0C28">
        <w:rPr>
          <w:vertAlign w:val="subscript"/>
        </w:rPr>
        <w:t>prod</w:t>
      </w:r>
      <w:r>
        <w:t>-n</w:t>
      </w:r>
      <w:r w:rsidRPr="001F0C28">
        <w:rPr>
          <w:vertAlign w:val="subscript"/>
        </w:rPr>
        <w:t>reag</w:t>
      </w:r>
      <w:proofErr w:type="spellEnd"/>
      <w:r>
        <w:t xml:space="preserve">) em que </w:t>
      </w:r>
      <w:proofErr w:type="spellStart"/>
      <w:r>
        <w:t>Kp</w:t>
      </w:r>
      <w:proofErr w:type="spellEnd"/>
      <w:r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SupPr>
              <m:e>
                <m:r>
                  <w:rPr>
                    <w:rFonts w:ascii="Cambria Math" w:hAnsi="Cambria Math"/>
                    <w:vertAlign w:val="subscript"/>
                  </w:rPr>
                  <m:t>p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C</m:t>
                </m:r>
              </m:sub>
              <m:sup>
                <m:r>
                  <w:rPr>
                    <w:rFonts w:ascii="Cambria Math" w:hAnsi="Cambria Math"/>
                    <w:vertAlign w:val="superscript"/>
                  </w:rPr>
                  <m:t>nC</m:t>
                </m:r>
              </m:sup>
            </m:sSubSup>
            <m:r>
              <w:rPr>
                <w:rFonts w:ascii="Cambria Math" w:hAnsi="Cambria Math"/>
              </w:rPr>
              <m:t xml:space="preserve"> .</m:t>
            </m:r>
            <m:sSubSup>
              <m:sSubSup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SupPr>
              <m:e>
                <m:r>
                  <w:rPr>
                    <w:rFonts w:ascii="Cambria Math" w:hAnsi="Cambria Math"/>
                    <w:vertAlign w:val="subscript"/>
                  </w:rPr>
                  <m:t>p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D</m:t>
                </m:r>
              </m:sub>
              <m:sup>
                <m:r>
                  <w:rPr>
                    <w:rFonts w:ascii="Cambria Math" w:hAnsi="Cambria Math"/>
                    <w:vertAlign w:val="superscript"/>
                  </w:rPr>
                  <m:t>n</m:t>
                </m:r>
                <m:r>
                  <w:rPr>
                    <w:rFonts w:ascii="Cambria Math" w:hAnsi="Cambria Math"/>
                    <w:vertAlign w:val="superscript"/>
                  </w:rPr>
                  <m:t>D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SupPr>
              <m:e>
                <m:r>
                  <w:rPr>
                    <w:rFonts w:ascii="Cambria Math" w:hAnsi="Cambria Math"/>
                    <w:vertAlign w:val="subscript"/>
                  </w:rPr>
                  <m:t>p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A</m:t>
                </m:r>
              </m:sub>
              <m:sup>
                <m:r>
                  <w:rPr>
                    <w:rFonts w:ascii="Cambria Math" w:hAnsi="Cambria Math"/>
                    <w:vertAlign w:val="superscript"/>
                  </w:rPr>
                  <m:t>n</m:t>
                </m:r>
                <m:r>
                  <w:rPr>
                    <w:rFonts w:ascii="Cambria Math" w:hAnsi="Cambria Math"/>
                    <w:vertAlign w:val="superscript"/>
                  </w:rPr>
                  <m:t>A</m:t>
                </m:r>
              </m:sup>
            </m:sSubSup>
            <m:r>
              <w:rPr>
                <w:rFonts w:ascii="Cambria Math" w:hAnsi="Cambria Math"/>
              </w:rPr>
              <m:t xml:space="preserve"> .</m:t>
            </m:r>
            <m:sSubSup>
              <m:sSubSup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SupPr>
              <m:e>
                <m:r>
                  <w:rPr>
                    <w:rFonts w:ascii="Cambria Math" w:hAnsi="Cambria Math"/>
                    <w:vertAlign w:val="subscript"/>
                  </w:rPr>
                  <m:t>p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B</m:t>
                </m:r>
              </m:sub>
              <m:sup>
                <m:r>
                  <w:rPr>
                    <w:rFonts w:ascii="Cambria Math" w:hAnsi="Cambria Math"/>
                    <w:vertAlign w:val="superscript"/>
                  </w:rPr>
                  <m:t>n</m:t>
                </m:r>
                <m:r>
                  <w:rPr>
                    <w:rFonts w:ascii="Cambria Math" w:hAnsi="Cambria Math"/>
                    <w:vertAlign w:val="superscript"/>
                  </w:rPr>
                  <m:t>B</m:t>
                </m:r>
              </m:sup>
            </m:sSubSup>
          </m:den>
        </m:f>
      </m:oMath>
      <w:r>
        <w:t xml:space="preserve"> e P</w:t>
      </w:r>
      <w:r w:rsidRPr="001F0C28">
        <w:rPr>
          <w:vertAlign w:val="subscript"/>
        </w:rPr>
        <w:t>i</w:t>
      </w:r>
      <w:r>
        <w:t>=</w:t>
      </w:r>
      <w:proofErr w:type="spellStart"/>
      <w:r>
        <w:t>n</w:t>
      </w:r>
      <w:r w:rsidRPr="001F0C28">
        <w:rPr>
          <w:vertAlign w:val="subscript"/>
        </w:rPr>
        <w:t>i</w:t>
      </w:r>
      <w:r>
        <w:t>RT</w:t>
      </w:r>
      <w:proofErr w:type="spellEnd"/>
      <w:r>
        <w:t>/V</w:t>
      </w:r>
      <w:r w:rsidR="00BB3C04">
        <w:t>.</w:t>
      </w:r>
    </w:p>
    <w:p w14:paraId="1420136B" w14:textId="77777777" w:rsidR="001D4289" w:rsidRDefault="001D4289" w:rsidP="00DE608A">
      <w:pPr>
        <w:pStyle w:val="ListParagraph"/>
        <w:spacing w:line="276" w:lineRule="auto"/>
      </w:pPr>
    </w:p>
    <w:p w14:paraId="6D5A29BC" w14:textId="465A4825" w:rsidR="001D4289" w:rsidRDefault="00BB3C04" w:rsidP="00DE608A">
      <w:pPr>
        <w:pStyle w:val="ListParagraph"/>
        <w:numPr>
          <w:ilvl w:val="0"/>
          <w:numId w:val="2"/>
        </w:numPr>
        <w:spacing w:line="276" w:lineRule="auto"/>
      </w:pPr>
      <w:r>
        <w:t>A partir de PV=</w:t>
      </w:r>
      <w:proofErr w:type="spellStart"/>
      <w:r>
        <w:t>nRT</w:t>
      </w:r>
      <w:proofErr w:type="spellEnd"/>
      <w:r>
        <w:t>, deduza o valor de Nm</w:t>
      </w:r>
      <w:r w:rsidRPr="00BB3C04">
        <w:rPr>
          <w:vertAlign w:val="superscript"/>
        </w:rPr>
        <w:t>3</w:t>
      </w:r>
      <w:r>
        <w:t>/</w:t>
      </w:r>
      <w:proofErr w:type="spellStart"/>
      <w:r>
        <w:t>kmol</w:t>
      </w:r>
      <w:proofErr w:type="spellEnd"/>
      <w:r>
        <w:t>.</w:t>
      </w:r>
    </w:p>
    <w:p w14:paraId="4550BFED" w14:textId="77777777" w:rsidR="00BB3C04" w:rsidRDefault="00BB3C04" w:rsidP="00BB3C04">
      <w:pPr>
        <w:pStyle w:val="ListParagraph"/>
      </w:pPr>
    </w:p>
    <w:p w14:paraId="108E7CA7" w14:textId="4FC50D03" w:rsidR="00BB3C04" w:rsidRDefault="00BB3C04" w:rsidP="00DE608A">
      <w:pPr>
        <w:pStyle w:val="ListParagraph"/>
        <w:numPr>
          <w:ilvl w:val="0"/>
          <w:numId w:val="2"/>
        </w:numPr>
        <w:spacing w:line="276" w:lineRule="auto"/>
      </w:pPr>
      <w:r>
        <w:t>Resolva o P#8 da aula, c</w:t>
      </w:r>
      <w:r>
        <w:t xml:space="preserve">ombustão estequiométrica, </w:t>
      </w:r>
      <w:r>
        <w:sym w:font="Symbol" w:char="F06C"/>
      </w:r>
      <w:r>
        <w:t>=1,</w:t>
      </w:r>
      <w:r>
        <w:t xml:space="preserve"> de CH</w:t>
      </w:r>
      <w:r w:rsidRPr="00BB3C04">
        <w:rPr>
          <w:vertAlign w:val="subscript"/>
        </w:rPr>
        <w:t>4</w:t>
      </w:r>
      <w:r>
        <w:t>,</w:t>
      </w:r>
      <w:r>
        <w:t xml:space="preserve"> </w:t>
      </w:r>
      <w:r>
        <w:t xml:space="preserve">seguindo as seguintes alíneas, e considerando as reações de </w:t>
      </w:r>
      <w:r w:rsidR="00A56AFA">
        <w:t xml:space="preserve">equilíbrio </w:t>
      </w:r>
    </w:p>
    <w:p w14:paraId="366C9AD8" w14:textId="77777777" w:rsidR="004A3C88" w:rsidRDefault="004A3C88" w:rsidP="004A3C88">
      <w:pPr>
        <w:pStyle w:val="ListParagraph"/>
      </w:pPr>
    </w:p>
    <w:p w14:paraId="5590FDFC" w14:textId="2E214C22" w:rsidR="004A3C88" w:rsidRDefault="004A3C88" w:rsidP="004A3C88">
      <w:pPr>
        <w:pStyle w:val="ListParagraph"/>
        <w:spacing w:line="276" w:lineRule="auto"/>
      </w:pPr>
      <w:r>
        <w:rPr>
          <w:noProof/>
        </w:rPr>
        <w:drawing>
          <wp:inline distT="0" distB="0" distL="0" distR="0" wp14:anchorId="67017670" wp14:editId="6FA9EC4F">
            <wp:extent cx="1320800" cy="3229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553" cy="32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72898B" w14:textId="03FF48D8" w:rsidR="004A3C88" w:rsidRDefault="004A3C88" w:rsidP="004A3C88">
      <w:pPr>
        <w:pStyle w:val="ListParagraph"/>
        <w:spacing w:line="276" w:lineRule="auto"/>
      </w:pPr>
      <w:r>
        <w:rPr>
          <w:noProof/>
        </w:rPr>
        <w:drawing>
          <wp:inline distT="0" distB="0" distL="0" distR="0" wp14:anchorId="25BA1B93" wp14:editId="31958957">
            <wp:extent cx="1368425" cy="36758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150" cy="372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3AEF0A" w14:textId="77777777" w:rsidR="00A56AFA" w:rsidRDefault="00A56AFA" w:rsidP="00A56AFA">
      <w:pPr>
        <w:pStyle w:val="ListParagraph"/>
      </w:pPr>
      <w:bookmarkStart w:id="0" w:name="_GoBack"/>
      <w:bookmarkEnd w:id="0"/>
    </w:p>
    <w:p w14:paraId="106947FB" w14:textId="784CDF39" w:rsidR="001D4289" w:rsidRDefault="00BB3C04" w:rsidP="00DE608A">
      <w:pPr>
        <w:pStyle w:val="ListParagraph"/>
        <w:numPr>
          <w:ilvl w:val="0"/>
          <w:numId w:val="3"/>
        </w:numPr>
        <w:spacing w:line="276" w:lineRule="auto"/>
      </w:pPr>
      <w:proofErr w:type="spellStart"/>
      <w:r>
        <w:t>T</w:t>
      </w:r>
      <w:r w:rsidRPr="00BB3C04">
        <w:rPr>
          <w:vertAlign w:val="subscript"/>
        </w:rPr>
        <w:t>out</w:t>
      </w:r>
      <w:proofErr w:type="spellEnd"/>
      <w:r>
        <w:t>= 2000 K, e determine a concentração de CO, [CO], em ppb e µg/Nm</w:t>
      </w:r>
      <w:r w:rsidRPr="00BB3C04">
        <w:rPr>
          <w:vertAlign w:val="superscript"/>
        </w:rPr>
        <w:t>3</w:t>
      </w:r>
    </w:p>
    <w:p w14:paraId="05C82B2E" w14:textId="77777777" w:rsidR="001D4289" w:rsidRDefault="001D4289" w:rsidP="00DE608A">
      <w:pPr>
        <w:pStyle w:val="ListParagraph"/>
        <w:spacing w:line="276" w:lineRule="auto"/>
        <w:ind w:left="1440"/>
      </w:pPr>
    </w:p>
    <w:p w14:paraId="1AE2F41D" w14:textId="30841BEF" w:rsidR="00BB3C04" w:rsidRDefault="00BB3C04" w:rsidP="00BB3C04">
      <w:pPr>
        <w:pStyle w:val="ListParagraph"/>
        <w:numPr>
          <w:ilvl w:val="0"/>
          <w:numId w:val="3"/>
        </w:numPr>
        <w:spacing w:line="276" w:lineRule="auto"/>
      </w:pPr>
      <w:proofErr w:type="spellStart"/>
      <w:r>
        <w:t>T</w:t>
      </w:r>
      <w:r w:rsidRPr="00BB3C04">
        <w:rPr>
          <w:vertAlign w:val="subscript"/>
        </w:rPr>
        <w:t>out</w:t>
      </w:r>
      <w:proofErr w:type="spellEnd"/>
      <w:r>
        <w:t xml:space="preserve">= </w:t>
      </w:r>
      <w:r>
        <w:t>3</w:t>
      </w:r>
      <w:r>
        <w:t>000 K, e determine a concentração de CO, [CO], em ppb e µg/Nm</w:t>
      </w:r>
      <w:r w:rsidRPr="00BB3C04">
        <w:rPr>
          <w:vertAlign w:val="superscript"/>
        </w:rPr>
        <w:t>3</w:t>
      </w:r>
    </w:p>
    <w:p w14:paraId="404C2261" w14:textId="77777777" w:rsidR="001D4289" w:rsidRDefault="001D4289" w:rsidP="00DE608A">
      <w:pPr>
        <w:spacing w:line="276" w:lineRule="auto"/>
      </w:pPr>
    </w:p>
    <w:p w14:paraId="15527EA7" w14:textId="1D2E348E" w:rsidR="001D4289" w:rsidRDefault="00BB3C04" w:rsidP="00DE608A">
      <w:pPr>
        <w:pStyle w:val="ListParagraph"/>
        <w:numPr>
          <w:ilvl w:val="0"/>
          <w:numId w:val="3"/>
        </w:numPr>
        <w:spacing w:line="276" w:lineRule="auto"/>
      </w:pPr>
      <w:r>
        <w:t xml:space="preserve">Discuta a influência da </w:t>
      </w:r>
      <w:proofErr w:type="spellStart"/>
      <w:r>
        <w:t>T</w:t>
      </w:r>
      <w:r w:rsidRPr="00BB3C04">
        <w:rPr>
          <w:vertAlign w:val="subscript"/>
        </w:rPr>
        <w:t>out</w:t>
      </w:r>
      <w:proofErr w:type="spellEnd"/>
      <w:r>
        <w:t xml:space="preserve"> nas emissões de CO e para que </w:t>
      </w:r>
      <w:r>
        <w:sym w:font="Symbol" w:char="F06C"/>
      </w:r>
      <w:r>
        <w:t xml:space="preserve"> seriam da ordem da %</w:t>
      </w:r>
    </w:p>
    <w:p w14:paraId="1864F7AA" w14:textId="77777777" w:rsidR="00DE608A" w:rsidRDefault="00DE608A" w:rsidP="00DE608A">
      <w:pPr>
        <w:pStyle w:val="ListParagraph"/>
        <w:spacing w:line="276" w:lineRule="auto"/>
      </w:pPr>
    </w:p>
    <w:p w14:paraId="42D249C6" w14:textId="7C75D6F9" w:rsidR="00DE608A" w:rsidRDefault="00BB3C04" w:rsidP="00DE608A">
      <w:pPr>
        <w:pStyle w:val="ListParagraph"/>
        <w:numPr>
          <w:ilvl w:val="0"/>
          <w:numId w:val="3"/>
        </w:numPr>
        <w:spacing w:line="276" w:lineRule="auto"/>
      </w:pPr>
      <w:r>
        <w:t>Determine a</w:t>
      </w:r>
      <w:r w:rsidR="00DE608A">
        <w:t xml:space="preserve"> temperatura adiabática</w:t>
      </w:r>
      <w:r>
        <w:t xml:space="preserve"> </w:t>
      </w:r>
      <w:r w:rsidR="00A56AFA">
        <w:t xml:space="preserve">e compare com a </w:t>
      </w:r>
      <w:r w:rsidR="004A3C88">
        <w:t xml:space="preserve">temperatura </w:t>
      </w:r>
      <w:r w:rsidR="00A56AFA">
        <w:t>sem dissociação.</w:t>
      </w:r>
    </w:p>
    <w:p w14:paraId="51A25A3B" w14:textId="4FEAB758" w:rsidR="001D4289" w:rsidRDefault="001D4289"/>
    <w:p w14:paraId="7A888D59" w14:textId="77777777" w:rsidR="001D4289" w:rsidRDefault="001D4289"/>
    <w:p w14:paraId="6E7F9203" w14:textId="77777777" w:rsidR="001D4289" w:rsidRDefault="001D4289"/>
    <w:p w14:paraId="34D70467" w14:textId="77777777" w:rsidR="00E175C1" w:rsidRDefault="00E175C1"/>
    <w:p w14:paraId="4F245F80" w14:textId="77777777" w:rsidR="00E16775" w:rsidRDefault="00E16775" w:rsidP="00114FEA"/>
    <w:sectPr w:rsidR="00E16775" w:rsidSect="00107300">
      <w:type w:val="continuous"/>
      <w:pgSz w:w="11900" w:h="16840"/>
      <w:pgMar w:top="2410" w:right="851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56FD0" w14:textId="77777777" w:rsidR="007A1A06" w:rsidRDefault="007A1A06" w:rsidP="00E175C1">
      <w:r>
        <w:separator/>
      </w:r>
    </w:p>
  </w:endnote>
  <w:endnote w:type="continuationSeparator" w:id="0">
    <w:p w14:paraId="37D6D9CB" w14:textId="77777777" w:rsidR="007A1A06" w:rsidRDefault="007A1A06" w:rsidP="00E1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B6A85" w14:textId="7C34D682" w:rsidR="00422637" w:rsidRDefault="009D7BBF" w:rsidP="00114FEA">
    <w:pPr>
      <w:pStyle w:val="Footer"/>
    </w:pPr>
    <w:r>
      <w:rPr>
        <w:noProof/>
        <w:lang w:eastAsia="pt-PT"/>
      </w:rPr>
      <w:drawing>
        <wp:inline distT="0" distB="0" distL="0" distR="0" wp14:anchorId="332E6AD4" wp14:editId="58232E61">
          <wp:extent cx="6568209" cy="132715"/>
          <wp:effectExtent l="0" t="0" r="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4" t="1" b="-1"/>
                  <a:stretch/>
                </pic:blipFill>
                <pic:spPr bwMode="auto">
                  <a:xfrm>
                    <a:off x="0" y="0"/>
                    <a:ext cx="6600675" cy="1333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0C7C4" w14:textId="77777777" w:rsidR="007A1A06" w:rsidRDefault="007A1A06" w:rsidP="00E175C1">
      <w:r>
        <w:separator/>
      </w:r>
    </w:p>
  </w:footnote>
  <w:footnote w:type="continuationSeparator" w:id="0">
    <w:p w14:paraId="3E22E3CC" w14:textId="77777777" w:rsidR="007A1A06" w:rsidRDefault="007A1A06" w:rsidP="00E17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17A96" w14:textId="03FE599A" w:rsidR="00422637" w:rsidRDefault="0056385A" w:rsidP="00114FEA">
    <w:pPr>
      <w:pStyle w:val="Header"/>
      <w:tabs>
        <w:tab w:val="clear" w:pos="8640"/>
        <w:tab w:val="left" w:pos="6950"/>
      </w:tabs>
    </w:pPr>
    <w:r>
      <w:rPr>
        <w:noProof/>
        <w:lang w:eastAsia="pt-PT"/>
      </w:rPr>
      <w:drawing>
        <wp:inline distT="0" distB="0" distL="0" distR="0" wp14:anchorId="66BE80A1" wp14:editId="3559838B">
          <wp:extent cx="4127500" cy="723900"/>
          <wp:effectExtent l="0" t="0" r="12700" b="12700"/>
          <wp:docPr id="7" name="Picture 7" descr="Macintosh HD:Users:alexandre:Desktop:LOGOS_DEPARTAMENTOS_PAPEL_DE_CARTA:CIENCIAS_ULISBOA_ENGENHARIA_GEOGRAFICA_GEOFISICA_E_ENERGIA_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lexandre:Desktop:LOGOS_DEPARTAMENTOS_PAPEL_DE_CARTA:CIENCIAS_ULISBOA_ENGENHARIA_GEOGRAFICA_GEOFISICA_E_ENERGIA_CMY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7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4F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C76B5"/>
    <w:multiLevelType w:val="hybridMultilevel"/>
    <w:tmpl w:val="D10C78FE"/>
    <w:lvl w:ilvl="0" w:tplc="0E3A12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E1878"/>
    <w:multiLevelType w:val="hybridMultilevel"/>
    <w:tmpl w:val="B9C8AD46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2A3B1E"/>
    <w:multiLevelType w:val="hybridMultilevel"/>
    <w:tmpl w:val="CE5AD0F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y9EunsS7y7Aw8IpAWLAdCa8+4T8=" w:salt="2u4HSuPQ4Hzp5w2Pc1jeJA==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C1"/>
    <w:rsid w:val="00107300"/>
    <w:rsid w:val="00114FEA"/>
    <w:rsid w:val="001D4289"/>
    <w:rsid w:val="001F0C28"/>
    <w:rsid w:val="00221558"/>
    <w:rsid w:val="00247CFA"/>
    <w:rsid w:val="00354D36"/>
    <w:rsid w:val="00356F11"/>
    <w:rsid w:val="00422637"/>
    <w:rsid w:val="004A3C88"/>
    <w:rsid w:val="005625A2"/>
    <w:rsid w:val="0056385A"/>
    <w:rsid w:val="005768E4"/>
    <w:rsid w:val="0076349F"/>
    <w:rsid w:val="007A1A06"/>
    <w:rsid w:val="0093144E"/>
    <w:rsid w:val="009D7BBF"/>
    <w:rsid w:val="00A56AFA"/>
    <w:rsid w:val="00AE5CFB"/>
    <w:rsid w:val="00BB3C04"/>
    <w:rsid w:val="00DE608A"/>
    <w:rsid w:val="00DE654C"/>
    <w:rsid w:val="00E16775"/>
    <w:rsid w:val="00E175C1"/>
    <w:rsid w:val="00F64B77"/>
    <w:rsid w:val="00FF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66C0D5"/>
  <w14:defaultImageDpi w14:val="300"/>
  <w15:docId w15:val="{169810FF-ED34-44B9-8F94-00798816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75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5C1"/>
  </w:style>
  <w:style w:type="paragraph" w:styleId="Footer">
    <w:name w:val="footer"/>
    <w:basedOn w:val="Normal"/>
    <w:link w:val="FooterChar"/>
    <w:uiPriority w:val="99"/>
    <w:unhideWhenUsed/>
    <w:rsid w:val="00E175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5C1"/>
  </w:style>
  <w:style w:type="paragraph" w:styleId="BalloonText">
    <w:name w:val="Balloon Text"/>
    <w:basedOn w:val="Normal"/>
    <w:link w:val="BalloonTextChar"/>
    <w:uiPriority w:val="99"/>
    <w:semiHidden/>
    <w:unhideWhenUsed/>
    <w:rsid w:val="00E175C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5C1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D4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FCUL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</dc:creator>
  <cp:lastModifiedBy>Carla Silva</cp:lastModifiedBy>
  <cp:revision>3</cp:revision>
  <dcterms:created xsi:type="dcterms:W3CDTF">2020-04-13T11:22:00Z</dcterms:created>
  <dcterms:modified xsi:type="dcterms:W3CDTF">2020-04-13T11:54:00Z</dcterms:modified>
</cp:coreProperties>
</file>